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9B" w:rsidRPr="009B21D3" w:rsidRDefault="002D5342" w:rsidP="0057359B">
      <w:pPr>
        <w:pStyle w:val="Topptekst"/>
        <w:tabs>
          <w:tab w:val="left" w:pos="993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-14605</wp:posOffset>
            </wp:positionV>
            <wp:extent cx="697230" cy="718820"/>
            <wp:effectExtent l="0" t="0" r="7620" b="5080"/>
            <wp:wrapTight wrapText="bothSides">
              <wp:wrapPolygon edited="0">
                <wp:start x="0" y="0"/>
                <wp:lineTo x="0" y="21180"/>
                <wp:lineTo x="21246" y="21180"/>
                <wp:lineTo x="21246" y="0"/>
                <wp:lineTo x="0" y="0"/>
              </wp:wrapPolygon>
            </wp:wrapTight>
            <wp:docPr id="3" name="Bilde 3" descr="Rund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nd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50800</wp:posOffset>
            </wp:positionV>
            <wp:extent cx="457200" cy="554990"/>
            <wp:effectExtent l="0" t="0" r="0" b="0"/>
            <wp:wrapTight wrapText="bothSides">
              <wp:wrapPolygon edited="0">
                <wp:start x="0" y="0"/>
                <wp:lineTo x="0" y="20760"/>
                <wp:lineTo x="20700" y="20760"/>
                <wp:lineTo x="20700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59B" w:rsidRPr="009B21D3">
        <w:rPr>
          <w:sz w:val="32"/>
          <w:szCs w:val="32"/>
        </w:rPr>
        <w:t>Målselv kommune</w:t>
      </w:r>
    </w:p>
    <w:p w:rsidR="0057359B" w:rsidRPr="009B21D3" w:rsidRDefault="002D5342" w:rsidP="0057359B">
      <w:pPr>
        <w:pStyle w:val="Topptekst"/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57359B" w:rsidRPr="009B21D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llembygd kultur- og oppvekstsenter</w:t>
      </w:r>
    </w:p>
    <w:p w:rsidR="009925CA" w:rsidRDefault="009925CA">
      <w:pPr>
        <w:pStyle w:val="Topptekst"/>
        <w:tabs>
          <w:tab w:val="clear" w:pos="4536"/>
          <w:tab w:val="clear" w:pos="9072"/>
        </w:tabs>
      </w:pPr>
    </w:p>
    <w:p w:rsidR="009925CA" w:rsidRDefault="009925CA">
      <w:pPr>
        <w:pStyle w:val="Topptekst"/>
        <w:tabs>
          <w:tab w:val="clear" w:pos="4536"/>
          <w:tab w:val="clear" w:pos="9072"/>
        </w:tabs>
      </w:pPr>
    </w:p>
    <w:p w:rsidR="009B21D3" w:rsidRDefault="009B21D3" w:rsidP="006570C6">
      <w:pPr>
        <w:pStyle w:val="Topptekst"/>
        <w:tabs>
          <w:tab w:val="clear" w:pos="4536"/>
          <w:tab w:val="clear" w:pos="9072"/>
        </w:tabs>
        <w:jc w:val="center"/>
      </w:pPr>
    </w:p>
    <w:p w:rsidR="009B21D3" w:rsidRDefault="006570C6" w:rsidP="006570C6">
      <w:pPr>
        <w:pStyle w:val="Topptekst"/>
        <w:tabs>
          <w:tab w:val="clear" w:pos="4536"/>
          <w:tab w:val="clear" w:pos="907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4AC3" w:rsidRPr="00530843" w:rsidRDefault="00007780" w:rsidP="00940820">
      <w:pPr>
        <w:spacing w:line="360" w:lineRule="auto"/>
        <w:jc w:val="center"/>
        <w:rPr>
          <w:b/>
          <w:sz w:val="28"/>
          <w:szCs w:val="28"/>
        </w:rPr>
      </w:pPr>
      <w:r w:rsidRPr="00530843">
        <w:rPr>
          <w:b/>
          <w:sz w:val="28"/>
          <w:szCs w:val="28"/>
        </w:rPr>
        <w:t>Rutiner for fraværsoppfølging, Mellembygd kultur- og oppvekstsenter</w:t>
      </w:r>
    </w:p>
    <w:p w:rsidR="00940820" w:rsidRDefault="00940820" w:rsidP="00007780">
      <w:pPr>
        <w:spacing w:line="360" w:lineRule="auto"/>
        <w:rPr>
          <w:szCs w:val="24"/>
        </w:rPr>
      </w:pPr>
      <w:r w:rsidRPr="00940820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219710</wp:posOffset>
                </wp:positionV>
                <wp:extent cx="4133850" cy="809625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820" w:rsidRDefault="00940820" w:rsidP="003800F0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Forskning viser at fravær over 11 dager i skoleåret, er bekymringsfullt. Dette omfatter alt fravær, både sykdom og annet.</w:t>
                            </w:r>
                          </w:p>
                          <w:p w:rsidR="003800F0" w:rsidRDefault="003800F0" w:rsidP="003800F0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Hovedutfordringen med fravær, er at det fører til at elever går glipp av opplæring og samhandling med medelever.</w:t>
                            </w:r>
                          </w:p>
                          <w:p w:rsidR="003800F0" w:rsidRDefault="003800F0" w:rsidP="00940820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40820" w:rsidRDefault="009408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4.25pt;margin-top:17.3pt;width:325.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">
                <v:textbox>
                  <w:txbxContent>
                    <w:p w:rsidR="00940820" w:rsidRDefault="00940820" w:rsidP="003800F0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Forskning viser at fravær over 11 dager i skoleåret, er bekymringsfullt. Dette omfatter alt fravær, både sykdom og annet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3800F0" w:rsidRDefault="003800F0" w:rsidP="003800F0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Hovedutfordringen med fravær, er at det fører til at elever går glipp av opplæring og samhandling med medelever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3800F0" w:rsidRDefault="003800F0" w:rsidP="00940820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940820" w:rsidRDefault="00940820"/>
                  </w:txbxContent>
                </v:textbox>
                <w10:wrap type="square" anchorx="page"/>
              </v:shape>
            </w:pict>
          </mc:Fallback>
        </mc:AlternateContent>
      </w:r>
    </w:p>
    <w:p w:rsidR="00B627ED" w:rsidRDefault="00B627ED" w:rsidP="00007780">
      <w:pPr>
        <w:spacing w:line="360" w:lineRule="auto"/>
        <w:rPr>
          <w:szCs w:val="24"/>
        </w:rPr>
      </w:pPr>
    </w:p>
    <w:p w:rsidR="00940820" w:rsidRDefault="00940820" w:rsidP="00940820">
      <w:pPr>
        <w:spacing w:line="360" w:lineRule="auto"/>
        <w:jc w:val="center"/>
        <w:rPr>
          <w:szCs w:val="24"/>
        </w:rPr>
      </w:pPr>
    </w:p>
    <w:p w:rsidR="00940820" w:rsidRPr="00007780" w:rsidRDefault="00940820" w:rsidP="00007780">
      <w:pPr>
        <w:spacing w:line="360" w:lineRule="auto"/>
        <w:rPr>
          <w:szCs w:val="24"/>
        </w:rPr>
      </w:pPr>
    </w:p>
    <w:p w:rsidR="00B53F1D" w:rsidRDefault="00B53F1D" w:rsidP="00B53F1D">
      <w:pPr>
        <w:pStyle w:val="Listeavsnitt"/>
        <w:spacing w:line="360" w:lineRule="auto"/>
      </w:pPr>
    </w:p>
    <w:p w:rsidR="00007780" w:rsidRDefault="00007780" w:rsidP="00B627ED">
      <w:pPr>
        <w:pStyle w:val="Listeavsnitt"/>
        <w:numPr>
          <w:ilvl w:val="0"/>
          <w:numId w:val="1"/>
        </w:numPr>
        <w:spacing w:line="480" w:lineRule="auto"/>
      </w:pPr>
      <w:r w:rsidRPr="00007780">
        <w:t>Foreldre melder fravær</w:t>
      </w:r>
      <w:r w:rsidR="008F1224">
        <w:t xml:space="preserve"> i Transponder</w:t>
      </w:r>
      <w:r>
        <w:t xml:space="preserve"> </w:t>
      </w:r>
      <w:r w:rsidR="008F1224">
        <w:t>(</w:t>
      </w:r>
      <w:r>
        <w:t xml:space="preserve">evt. </w:t>
      </w:r>
      <w:r w:rsidR="008F1224">
        <w:t>mail) p</w:t>
      </w:r>
      <w:r>
        <w:t>å morgenen når eleven er borte. Dette gjøres daglig ved fravær over flere dager.</w:t>
      </w:r>
    </w:p>
    <w:p w:rsidR="00007780" w:rsidRDefault="00007780" w:rsidP="00B627ED">
      <w:pPr>
        <w:pStyle w:val="Listeavsnitt"/>
        <w:numPr>
          <w:ilvl w:val="0"/>
          <w:numId w:val="1"/>
        </w:numPr>
        <w:spacing w:line="480" w:lineRule="auto"/>
      </w:pPr>
      <w:r>
        <w:t>Ved 3 dagers fravær kontakter kontaktlærer hjemmet for å høre årsak til fravær.</w:t>
      </w:r>
    </w:p>
    <w:p w:rsidR="003F6C4D" w:rsidRDefault="00007780" w:rsidP="00B627ED">
      <w:pPr>
        <w:pStyle w:val="Listeavsnitt"/>
        <w:numPr>
          <w:ilvl w:val="0"/>
          <w:numId w:val="1"/>
        </w:numPr>
        <w:spacing w:line="480" w:lineRule="auto"/>
      </w:pPr>
      <w:r>
        <w:t>Planlagt elevfravær</w:t>
      </w:r>
      <w:r w:rsidR="003F6C4D">
        <w:t>/permisjon</w:t>
      </w:r>
      <w:r>
        <w:t xml:space="preserve"> skal søkes skriftlig i forkant av fraværet. </w:t>
      </w:r>
      <w:r w:rsidR="003F2C83">
        <w:t>1 dags</w:t>
      </w:r>
      <w:r w:rsidR="003F6C4D">
        <w:t xml:space="preserve"> </w:t>
      </w:r>
      <w:r w:rsidR="003F2C83">
        <w:t>fravær søkes til kontaktlærer, 2</w:t>
      </w:r>
      <w:r w:rsidR="003F6C4D">
        <w:t>-10 dager søkes til rektor</w:t>
      </w:r>
      <w:r w:rsidR="00A01141">
        <w:t xml:space="preserve"> (skjema på hjemmeside)</w:t>
      </w:r>
      <w:r w:rsidR="003F6C4D">
        <w:t>. Ved mer enn 10 sammenhengende</w:t>
      </w:r>
      <w:r w:rsidR="00932A27">
        <w:t xml:space="preserve"> dagers </w:t>
      </w:r>
      <w:r w:rsidR="003F6C4D">
        <w:t>permisjon må foreldrene ta eleven ut av skolen.</w:t>
      </w:r>
    </w:p>
    <w:p w:rsidR="00007780" w:rsidRPr="00B53F1D" w:rsidRDefault="00007780" w:rsidP="00B627ED">
      <w:pPr>
        <w:pStyle w:val="Listeavsnitt"/>
        <w:numPr>
          <w:ilvl w:val="0"/>
          <w:numId w:val="1"/>
        </w:numPr>
        <w:spacing w:line="480" w:lineRule="auto"/>
      </w:pPr>
      <w:r w:rsidRPr="003F6C4D">
        <w:rPr>
          <w:rFonts w:eastAsiaTheme="minorEastAsia"/>
          <w:kern w:val="24"/>
        </w:rPr>
        <w:t xml:space="preserve">Elevfravær (både timer og dager) registreres skriftlig av kontaktlærer, </w:t>
      </w:r>
      <w:proofErr w:type="spellStart"/>
      <w:r w:rsidRPr="003F6C4D">
        <w:rPr>
          <w:rFonts w:eastAsiaTheme="minorEastAsia"/>
          <w:kern w:val="24"/>
        </w:rPr>
        <w:t>evt</w:t>
      </w:r>
      <w:proofErr w:type="spellEnd"/>
      <w:r w:rsidRPr="003F6C4D">
        <w:rPr>
          <w:rFonts w:eastAsiaTheme="minorEastAsia"/>
          <w:kern w:val="24"/>
        </w:rPr>
        <w:t xml:space="preserve"> faglærer i Visma Flyt Skole ukentlig.</w:t>
      </w:r>
    </w:p>
    <w:p w:rsidR="00B53F1D" w:rsidRPr="00007780" w:rsidRDefault="00B53F1D" w:rsidP="00B627ED">
      <w:pPr>
        <w:pStyle w:val="Listeavsnitt"/>
        <w:numPr>
          <w:ilvl w:val="0"/>
          <w:numId w:val="1"/>
        </w:numPr>
        <w:spacing w:line="480" w:lineRule="auto"/>
      </w:pPr>
      <w:r w:rsidRPr="00B53F1D">
        <w:rPr>
          <w:rFonts w:eastAsiaTheme="minorEastAsia"/>
          <w:kern w:val="24"/>
        </w:rPr>
        <w:t>Ved forseintkomming eller ugyldig fravær kontaktes hjemmet av kontaktlærer for å kartlegge årsak.</w:t>
      </w:r>
    </w:p>
    <w:p w:rsidR="00007780" w:rsidRPr="00007780" w:rsidRDefault="00007780" w:rsidP="00B627ED">
      <w:pPr>
        <w:pStyle w:val="Listeavsnitt"/>
        <w:numPr>
          <w:ilvl w:val="0"/>
          <w:numId w:val="1"/>
        </w:numPr>
        <w:spacing w:line="480" w:lineRule="auto"/>
      </w:pPr>
      <w:r w:rsidRPr="00007780">
        <w:rPr>
          <w:rFonts w:eastAsiaTheme="minorEastAsia"/>
          <w:kern w:val="24"/>
        </w:rPr>
        <w:t>Ved mer enn 4 gangers fravær ila 1 mnd.</w:t>
      </w:r>
      <w:r w:rsidR="00B53F1D">
        <w:rPr>
          <w:rFonts w:eastAsiaTheme="minorEastAsia"/>
          <w:kern w:val="24"/>
        </w:rPr>
        <w:t xml:space="preserve"> melder kontaktlærer til</w:t>
      </w:r>
      <w:r w:rsidRPr="00007780">
        <w:rPr>
          <w:rFonts w:eastAsiaTheme="minorEastAsia"/>
          <w:kern w:val="24"/>
        </w:rPr>
        <w:t xml:space="preserve"> rektor. Mønster i fravær rapporteres også.</w:t>
      </w:r>
    </w:p>
    <w:p w:rsidR="00007780" w:rsidRPr="00B53F1D" w:rsidRDefault="00007780" w:rsidP="00B627ED">
      <w:pPr>
        <w:pStyle w:val="Listeavsnitt"/>
        <w:numPr>
          <w:ilvl w:val="0"/>
          <w:numId w:val="1"/>
        </w:numPr>
        <w:spacing w:line="480" w:lineRule="auto"/>
      </w:pPr>
      <w:r w:rsidRPr="00007780">
        <w:rPr>
          <w:rFonts w:eastAsiaTheme="minorEastAsia"/>
          <w:kern w:val="24"/>
        </w:rPr>
        <w:t>Foresatte involveres også ved fravær eller forseintkomminger som går ut over elevens læring eller klassens læringssituasjon. Kontaktlærer ansvar.</w:t>
      </w:r>
    </w:p>
    <w:p w:rsidR="00B53F1D" w:rsidRPr="00B53F1D" w:rsidRDefault="00B53F1D" w:rsidP="00B627ED">
      <w:pPr>
        <w:pStyle w:val="Listeavsnitt"/>
        <w:numPr>
          <w:ilvl w:val="0"/>
          <w:numId w:val="1"/>
        </w:numPr>
        <w:spacing w:line="480" w:lineRule="auto"/>
      </w:pPr>
      <w:r w:rsidRPr="00B53F1D">
        <w:rPr>
          <w:rFonts w:eastAsiaTheme="minorEastAsia"/>
          <w:kern w:val="24"/>
        </w:rPr>
        <w:t xml:space="preserve">Et høyt fravær, uansett årsak, krever oppfølging av skolen. </w:t>
      </w:r>
      <w:r w:rsidRPr="00B53F1D">
        <w:rPr>
          <w:rStyle w:val="A2"/>
          <w:sz w:val="24"/>
          <w:szCs w:val="24"/>
        </w:rPr>
        <w:t xml:space="preserve">Selv om årsaken er klart definert, vil mange elever trenge hjelp både faglig og sosialt. Det er også viktig å være klar over at barns helse henger nært sammen med deres psykososiale miljø, både på skolen, i familien og på fritiden. Hos elever med mye korttidsfravær, er det </w:t>
      </w:r>
      <w:r w:rsidRPr="00B53F1D">
        <w:rPr>
          <w:rStyle w:val="A2"/>
          <w:sz w:val="24"/>
          <w:szCs w:val="24"/>
        </w:rPr>
        <w:lastRenderedPageBreak/>
        <w:t>viktig å vurdere om det henger sammen med elevens skolesituasjon eller livssituasjonen for øvrig, selv om fraværet</w:t>
      </w:r>
      <w:r w:rsidR="00940820">
        <w:rPr>
          <w:rStyle w:val="A2"/>
          <w:sz w:val="24"/>
          <w:szCs w:val="24"/>
        </w:rPr>
        <w:t xml:space="preserve"> er dokumentert.</w:t>
      </w:r>
    </w:p>
    <w:p w:rsidR="00007780" w:rsidRPr="00B53F1D" w:rsidRDefault="00007780" w:rsidP="00B627ED">
      <w:pPr>
        <w:pStyle w:val="Listeavsnitt"/>
        <w:numPr>
          <w:ilvl w:val="0"/>
          <w:numId w:val="1"/>
        </w:numPr>
        <w:spacing w:line="480" w:lineRule="auto"/>
      </w:pPr>
      <w:r w:rsidRPr="00007780">
        <w:rPr>
          <w:rFonts w:eastAsiaTheme="minorEastAsia"/>
          <w:kern w:val="24"/>
        </w:rPr>
        <w:t xml:space="preserve">Etter </w:t>
      </w:r>
      <w:r w:rsidR="00171150">
        <w:rPr>
          <w:rFonts w:eastAsiaTheme="minorEastAsia"/>
          <w:kern w:val="24"/>
        </w:rPr>
        <w:t xml:space="preserve">maks. </w:t>
      </w:r>
      <w:r w:rsidR="00476D62">
        <w:rPr>
          <w:rFonts w:eastAsiaTheme="minorEastAsia"/>
          <w:b/>
          <w:bCs/>
          <w:kern w:val="24"/>
        </w:rPr>
        <w:t xml:space="preserve">15 dagers fravær </w:t>
      </w:r>
      <w:r w:rsidR="008F6B00" w:rsidRPr="008F6B00">
        <w:rPr>
          <w:rFonts w:eastAsiaTheme="minorEastAsia"/>
          <w:bCs/>
          <w:kern w:val="24"/>
        </w:rPr>
        <w:t>i ett skoleår</w:t>
      </w:r>
      <w:r w:rsidR="008F6B00">
        <w:rPr>
          <w:rFonts w:eastAsiaTheme="minorEastAsia"/>
          <w:b/>
          <w:bCs/>
          <w:kern w:val="24"/>
        </w:rPr>
        <w:t xml:space="preserve"> </w:t>
      </w:r>
      <w:r w:rsidRPr="00007780">
        <w:rPr>
          <w:rFonts w:eastAsiaTheme="minorEastAsia"/>
          <w:kern w:val="24"/>
        </w:rPr>
        <w:t>sender rekto</w:t>
      </w:r>
      <w:r w:rsidR="008E4E08">
        <w:rPr>
          <w:rFonts w:eastAsiaTheme="minorEastAsia"/>
          <w:kern w:val="24"/>
        </w:rPr>
        <w:t>r brev hjem med bekymring. Kontakt</w:t>
      </w:r>
      <w:r w:rsidRPr="00007780">
        <w:rPr>
          <w:rFonts w:eastAsiaTheme="minorEastAsia"/>
          <w:kern w:val="24"/>
        </w:rPr>
        <w:t xml:space="preserve">lærer rapporterer </w:t>
      </w:r>
      <w:r w:rsidR="00B53F1D">
        <w:rPr>
          <w:rFonts w:eastAsiaTheme="minorEastAsia"/>
          <w:kern w:val="24"/>
        </w:rPr>
        <w:t xml:space="preserve">dette </w:t>
      </w:r>
      <w:r w:rsidRPr="00007780">
        <w:rPr>
          <w:rFonts w:eastAsiaTheme="minorEastAsia"/>
          <w:kern w:val="24"/>
        </w:rPr>
        <w:t>til rektor.</w:t>
      </w:r>
    </w:p>
    <w:p w:rsidR="00B53F1D" w:rsidRPr="003F6C4D" w:rsidRDefault="00B53F1D" w:rsidP="00B627ED">
      <w:pPr>
        <w:pStyle w:val="Listeavsnitt"/>
        <w:numPr>
          <w:ilvl w:val="0"/>
          <w:numId w:val="1"/>
        </w:numPr>
        <w:spacing w:line="480" w:lineRule="auto"/>
      </w:pPr>
      <w:r>
        <w:rPr>
          <w:rFonts w:eastAsiaTheme="minorEastAsia"/>
          <w:kern w:val="24"/>
        </w:rPr>
        <w:t xml:space="preserve">Foreldre og elev kan </w:t>
      </w:r>
      <w:r w:rsidR="009A2DB4">
        <w:rPr>
          <w:rFonts w:eastAsiaTheme="minorEastAsia"/>
          <w:kern w:val="24"/>
        </w:rPr>
        <w:t xml:space="preserve">etter samtykke </w:t>
      </w:r>
      <w:r>
        <w:rPr>
          <w:rFonts w:eastAsiaTheme="minorEastAsia"/>
          <w:kern w:val="24"/>
        </w:rPr>
        <w:t>henvises til helsesøster</w:t>
      </w:r>
      <w:r w:rsidR="009A2DB4">
        <w:rPr>
          <w:rFonts w:eastAsiaTheme="minorEastAsia"/>
          <w:kern w:val="24"/>
        </w:rPr>
        <w:t>, PPT, BUP eller andre instanser</w:t>
      </w:r>
      <w:r>
        <w:rPr>
          <w:rFonts w:eastAsiaTheme="minorEastAsia"/>
          <w:kern w:val="24"/>
        </w:rPr>
        <w:t xml:space="preserve"> for </w:t>
      </w:r>
      <w:r w:rsidR="003F6C4D">
        <w:rPr>
          <w:rFonts w:eastAsiaTheme="minorEastAsia"/>
          <w:kern w:val="24"/>
        </w:rPr>
        <w:t>å kartlegge fraværsårsak og veilede i forhold til dette.</w:t>
      </w:r>
    </w:p>
    <w:p w:rsidR="003F6C4D" w:rsidRPr="00007780" w:rsidRDefault="003F6C4D" w:rsidP="00B627ED">
      <w:pPr>
        <w:pStyle w:val="Listeavsnitt"/>
        <w:numPr>
          <w:ilvl w:val="0"/>
          <w:numId w:val="1"/>
        </w:numPr>
        <w:spacing w:line="480" w:lineRule="auto"/>
      </w:pPr>
      <w:r>
        <w:rPr>
          <w:rFonts w:eastAsiaTheme="minorEastAsia"/>
          <w:kern w:val="24"/>
        </w:rPr>
        <w:t xml:space="preserve">Ved et bekymringsfullt høyt fravær over tid (vurderes individuelt) vil skolen innkalle foreldre og </w:t>
      </w:r>
      <w:r w:rsidR="006A3EF8">
        <w:rPr>
          <w:rFonts w:eastAsiaTheme="minorEastAsia"/>
          <w:kern w:val="24"/>
        </w:rPr>
        <w:t>andre samarbeidsinstanser</w:t>
      </w:r>
      <w:r>
        <w:rPr>
          <w:rFonts w:eastAsiaTheme="minorEastAsia"/>
          <w:kern w:val="24"/>
        </w:rPr>
        <w:t xml:space="preserve"> til samarbeidsmøte for å forebygge skolevegring.</w:t>
      </w:r>
    </w:p>
    <w:p w:rsidR="00007780" w:rsidRDefault="00007780" w:rsidP="00B627ED">
      <w:pPr>
        <w:spacing w:line="480" w:lineRule="auto"/>
        <w:rPr>
          <w:szCs w:val="24"/>
        </w:rPr>
      </w:pPr>
    </w:p>
    <w:p w:rsidR="00366E01" w:rsidRPr="00007780" w:rsidRDefault="00366E01" w:rsidP="00B627ED">
      <w:pPr>
        <w:spacing w:line="480" w:lineRule="auto"/>
        <w:rPr>
          <w:szCs w:val="24"/>
        </w:rPr>
      </w:pPr>
      <w:proofErr w:type="spellStart"/>
      <w:r>
        <w:rPr>
          <w:szCs w:val="24"/>
        </w:rPr>
        <w:t>Jensberg</w:t>
      </w:r>
      <w:proofErr w:type="spellEnd"/>
      <w:r>
        <w:rPr>
          <w:szCs w:val="24"/>
        </w:rPr>
        <w:t>, 25.august 2018</w:t>
      </w:r>
      <w:bookmarkStart w:id="0" w:name="_GoBack"/>
      <w:bookmarkEnd w:id="0"/>
    </w:p>
    <w:sectPr w:rsidR="00366E01" w:rsidRPr="00007780" w:rsidSect="00A476C0">
      <w:footerReference w:type="default" r:id="rId10"/>
      <w:pgSz w:w="11906" w:h="16838"/>
      <w:pgMar w:top="709" w:right="1416" w:bottom="1417" w:left="1701" w:header="567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80" w:rsidRDefault="00007780">
      <w:r>
        <w:separator/>
      </w:r>
    </w:p>
  </w:endnote>
  <w:endnote w:type="continuationSeparator" w:id="0">
    <w:p w:rsidR="00007780" w:rsidRDefault="000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ro Book">
    <w:altName w:val="Canar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CA" w:rsidRDefault="009925CA">
    <w:pPr>
      <w:pStyle w:val="Bunntekst"/>
      <w:pBdr>
        <w:top w:val="single" w:sz="4" w:space="1" w:color="auto"/>
      </w:pBdr>
      <w:tabs>
        <w:tab w:val="clear" w:pos="4536"/>
        <w:tab w:val="left" w:pos="709"/>
        <w:tab w:val="left" w:pos="2268"/>
        <w:tab w:val="left" w:pos="6521"/>
        <w:tab w:val="left" w:pos="7230"/>
      </w:tabs>
    </w:pPr>
    <w:r>
      <w:tab/>
      <w:t xml:space="preserve">Adresse: </w:t>
    </w:r>
    <w:r>
      <w:tab/>
    </w:r>
    <w:r w:rsidR="009B21D3">
      <w:t>9336 Rundhaug</w:t>
    </w:r>
    <w:r>
      <w:tab/>
    </w:r>
    <w:proofErr w:type="spellStart"/>
    <w:r>
      <w:t>Tlf</w:t>
    </w:r>
    <w:proofErr w:type="spellEnd"/>
    <w:r>
      <w:t>:</w:t>
    </w:r>
    <w:r>
      <w:tab/>
      <w:t>77 83 26 40</w:t>
    </w:r>
  </w:p>
  <w:p w:rsidR="009925CA" w:rsidRDefault="009925CA">
    <w:pPr>
      <w:pStyle w:val="Bunntekst"/>
      <w:tabs>
        <w:tab w:val="clear" w:pos="4536"/>
        <w:tab w:val="left" w:pos="709"/>
        <w:tab w:val="left" w:pos="2268"/>
        <w:tab w:val="left" w:pos="6521"/>
        <w:tab w:val="left" w:pos="7230"/>
      </w:tabs>
    </w:pPr>
    <w:r>
      <w:tab/>
      <w:t>E-postadresse:</w:t>
    </w:r>
    <w:r>
      <w:tab/>
    </w:r>
    <w:hyperlink r:id="rId1" w:history="1">
      <w:r w:rsidR="002D5342" w:rsidRPr="00BD58B2">
        <w:rPr>
          <w:rStyle w:val="Hyperkobling"/>
          <w:szCs w:val="24"/>
          <w:lang w:val="de-DE"/>
        </w:rPr>
        <w:t>post.mellembygd</w:t>
      </w:r>
      <w:r w:rsidR="002D5342" w:rsidRPr="00BD58B2">
        <w:rPr>
          <w:rStyle w:val="Hyperkobling"/>
          <w:szCs w:val="24"/>
        </w:rPr>
        <w:t>@malselvskolen.no</w:t>
      </w:r>
    </w:hyperlink>
    <w:r>
      <w:tab/>
    </w:r>
    <w:r>
      <w:tab/>
    </w:r>
  </w:p>
  <w:p w:rsidR="003C7E2E" w:rsidRDefault="003C7E2E">
    <w:pPr>
      <w:pStyle w:val="Bunntekst"/>
      <w:tabs>
        <w:tab w:val="clear" w:pos="4536"/>
        <w:tab w:val="left" w:pos="709"/>
        <w:tab w:val="left" w:pos="2268"/>
        <w:tab w:val="left" w:pos="6521"/>
        <w:tab w:val="left" w:pos="7230"/>
      </w:tabs>
    </w:pPr>
    <w:r>
      <w:tab/>
      <w:t>Heimeside:</w:t>
    </w:r>
    <w:r>
      <w:tab/>
    </w:r>
    <w:hyperlink r:id="rId2" w:history="1">
      <w:r w:rsidR="002D5342" w:rsidRPr="00BD58B2">
        <w:rPr>
          <w:rStyle w:val="Hyperkobling"/>
        </w:rPr>
        <w:t>http://www.minskole.no/bakkehaug</w:t>
      </w:r>
    </w:hyperlink>
  </w:p>
  <w:p w:rsidR="002D5342" w:rsidRDefault="002D5342">
    <w:pPr>
      <w:pStyle w:val="Bunntekst"/>
      <w:tabs>
        <w:tab w:val="clear" w:pos="4536"/>
        <w:tab w:val="left" w:pos="709"/>
        <w:tab w:val="left" w:pos="2268"/>
        <w:tab w:val="left" w:pos="6521"/>
        <w:tab w:val="left" w:pos="7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80" w:rsidRDefault="00007780">
      <w:r>
        <w:separator/>
      </w:r>
    </w:p>
  </w:footnote>
  <w:footnote w:type="continuationSeparator" w:id="0">
    <w:p w:rsidR="00007780" w:rsidRDefault="0000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1C14"/>
    <w:multiLevelType w:val="hybridMultilevel"/>
    <w:tmpl w:val="D2023A72"/>
    <w:lvl w:ilvl="0" w:tplc="AEB83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43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E8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EA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29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0C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0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7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C2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80"/>
    <w:rsid w:val="00007780"/>
    <w:rsid w:val="000113C1"/>
    <w:rsid w:val="000E3A23"/>
    <w:rsid w:val="00171150"/>
    <w:rsid w:val="001E5170"/>
    <w:rsid w:val="002D5342"/>
    <w:rsid w:val="002E575C"/>
    <w:rsid w:val="003009C1"/>
    <w:rsid w:val="00366E01"/>
    <w:rsid w:val="003800F0"/>
    <w:rsid w:val="003C2B75"/>
    <w:rsid w:val="003C7E2E"/>
    <w:rsid w:val="003F1A93"/>
    <w:rsid w:val="003F2C83"/>
    <w:rsid w:val="003F6C4D"/>
    <w:rsid w:val="003F6FC0"/>
    <w:rsid w:val="004441BF"/>
    <w:rsid w:val="00476D62"/>
    <w:rsid w:val="00493725"/>
    <w:rsid w:val="00494AC3"/>
    <w:rsid w:val="00530843"/>
    <w:rsid w:val="0057359B"/>
    <w:rsid w:val="005D2282"/>
    <w:rsid w:val="00604D3E"/>
    <w:rsid w:val="00635BBB"/>
    <w:rsid w:val="006570C6"/>
    <w:rsid w:val="006A3EF8"/>
    <w:rsid w:val="007E63AB"/>
    <w:rsid w:val="008E4E08"/>
    <w:rsid w:val="008F1224"/>
    <w:rsid w:val="008F6B00"/>
    <w:rsid w:val="00932A27"/>
    <w:rsid w:val="00940820"/>
    <w:rsid w:val="009925CA"/>
    <w:rsid w:val="009A2DB4"/>
    <w:rsid w:val="009B21D3"/>
    <w:rsid w:val="00A01141"/>
    <w:rsid w:val="00A476C0"/>
    <w:rsid w:val="00B12429"/>
    <w:rsid w:val="00B53F1D"/>
    <w:rsid w:val="00B627ED"/>
    <w:rsid w:val="00BA5E24"/>
    <w:rsid w:val="00C550A9"/>
    <w:rsid w:val="00D56F27"/>
    <w:rsid w:val="00E61E8C"/>
    <w:rsid w:val="00EB63DD"/>
    <w:rsid w:val="00FB718E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61B9E8"/>
  <w15:docId w15:val="{37D0B849-9297-4B2E-A2CF-BC64EF3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Pr>
      <w:b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007780"/>
    <w:pPr>
      <w:ind w:left="720"/>
      <w:contextualSpacing/>
    </w:pPr>
    <w:rPr>
      <w:szCs w:val="24"/>
    </w:rPr>
  </w:style>
  <w:style w:type="paragraph" w:customStyle="1" w:styleId="Pa6">
    <w:name w:val="Pa6"/>
    <w:basedOn w:val="Normal"/>
    <w:next w:val="Normal"/>
    <w:uiPriority w:val="99"/>
    <w:rsid w:val="00B53F1D"/>
    <w:pPr>
      <w:autoSpaceDE w:val="0"/>
      <w:autoSpaceDN w:val="0"/>
      <w:adjustRightInd w:val="0"/>
      <w:spacing w:line="201" w:lineRule="atLeast"/>
    </w:pPr>
    <w:rPr>
      <w:rFonts w:ascii="Canaro Book" w:hAnsi="Canaro Book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B53F1D"/>
    <w:rPr>
      <w:sz w:val="24"/>
    </w:rPr>
  </w:style>
  <w:style w:type="character" w:customStyle="1" w:styleId="A2">
    <w:name w:val="A2"/>
    <w:uiPriority w:val="99"/>
    <w:rsid w:val="00B53F1D"/>
    <w:rPr>
      <w:rFonts w:cs="Canaro Book"/>
      <w:color w:val="000000"/>
      <w:sz w:val="20"/>
      <w:szCs w:val="20"/>
    </w:rPr>
  </w:style>
  <w:style w:type="paragraph" w:customStyle="1" w:styleId="Default">
    <w:name w:val="Default"/>
    <w:rsid w:val="009408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unhideWhenUsed/>
    <w:rsid w:val="0017115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171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613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254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3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41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02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770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195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skole.no/bakkehaug" TargetMode="External"/><Relationship Id="rId1" Type="http://schemas.openxmlformats.org/officeDocument/2006/relationships/hyperlink" Target="mailto:post.mellembygd@malselvskolen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lager1.admskole.local\MalerBakkehaug$\Skolens%20maler\Brevmal%20skol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61DB-FA9E-4A2E-855F-51B53D0B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skolen</Template>
  <TotalTime>3</TotalTime>
  <Pages>2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2004</CharactersWithSpaces>
  <SharedDoc>false</SharedDoc>
  <HLinks>
    <vt:vector size="12" baseType="variant">
      <vt:variant>
        <vt:i4>7929903</vt:i4>
      </vt:variant>
      <vt:variant>
        <vt:i4>3</vt:i4>
      </vt:variant>
      <vt:variant>
        <vt:i4>0</vt:i4>
      </vt:variant>
      <vt:variant>
        <vt:i4>5</vt:i4>
      </vt:variant>
      <vt:variant>
        <vt:lpwstr>http://www.bakkehaug.skole.no/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mailto:post.bakkehaug@malselvskolen.no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Janne Lena Solheim Langnes</dc:creator>
  <cp:keywords/>
  <dc:description/>
  <cp:lastModifiedBy>Janne Lena Solheim Langnes</cp:lastModifiedBy>
  <cp:revision>6</cp:revision>
  <cp:lastPrinted>2018-09-03T15:02:00Z</cp:lastPrinted>
  <dcterms:created xsi:type="dcterms:W3CDTF">2018-11-14T12:23:00Z</dcterms:created>
  <dcterms:modified xsi:type="dcterms:W3CDTF">2019-02-26T09:08:00Z</dcterms:modified>
</cp:coreProperties>
</file>